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99224B" w:rsidRDefault="0099224B" w:rsidP="0099224B">
      <w:pPr>
        <w:pStyle w:val="Default"/>
      </w:pPr>
    </w:p>
    <w:p w:rsidR="0099224B" w:rsidRDefault="0099224B" w:rsidP="0099224B">
      <w:pPr>
        <w:rPr>
          <w:sz w:val="14"/>
          <w:szCs w:val="14"/>
        </w:rPr>
      </w:pPr>
    </w:p>
    <w:p w:rsidR="0099224B" w:rsidRDefault="0099224B" w:rsidP="0099224B">
      <w:pPr>
        <w:rPr>
          <w:sz w:val="14"/>
          <w:szCs w:val="14"/>
        </w:rPr>
      </w:pPr>
    </w:p>
    <w:p w:rsidR="0099224B" w:rsidRDefault="0099224B" w:rsidP="0099224B">
      <w:pPr>
        <w:rPr>
          <w:sz w:val="14"/>
          <w:szCs w:val="14"/>
        </w:rPr>
      </w:pPr>
    </w:p>
    <w:p w:rsidR="0099224B" w:rsidRPr="009F4BDF" w:rsidRDefault="009F4BDF" w:rsidP="0099224B">
      <w:pPr>
        <w:rPr>
          <w:b/>
          <w:bCs/>
        </w:rPr>
      </w:pPr>
      <w:r w:rsidRPr="009F4BDF">
        <w:rPr>
          <w:b/>
          <w:bCs/>
        </w:rPr>
        <w:t>Modernizácia športovísk a LZE – ZŠ s MŠ Horné Orešany</w:t>
      </w:r>
    </w:p>
    <w:p w:rsidR="0099224B" w:rsidRPr="009F4BDF" w:rsidRDefault="009F4BDF" w:rsidP="0099224B">
      <w:pPr>
        <w:rPr>
          <w:b/>
          <w:bCs/>
        </w:rPr>
      </w:pPr>
      <w:r w:rsidRPr="009F4BDF">
        <w:rPr>
          <w:b/>
          <w:bCs/>
        </w:rPr>
        <w:t>PRV – MAS_011/7.4/4</w:t>
      </w:r>
    </w:p>
    <w:p w:rsidR="0099224B" w:rsidRDefault="0099224B" w:rsidP="0099224B">
      <w:pPr>
        <w:rPr>
          <w:sz w:val="14"/>
          <w:szCs w:val="14"/>
        </w:rPr>
      </w:pPr>
    </w:p>
    <w:p w:rsidR="0099224B" w:rsidRDefault="0099224B" w:rsidP="0099224B">
      <w:r>
        <w:rPr>
          <w:noProof/>
        </w:rPr>
        <w:drawing>
          <wp:inline distT="0" distB="0" distL="0" distR="0">
            <wp:extent cx="5760720" cy="4316095"/>
            <wp:effectExtent l="0" t="0" r="5080" b="1905"/>
            <wp:docPr id="115749044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7490441" name="Obrázok 115749044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16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60720" cy="3240405"/>
            <wp:effectExtent l="0" t="0" r="5080" b="0"/>
            <wp:docPr id="87894509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8945092" name="Obrázok 87894509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720" cy="3240405"/>
            <wp:effectExtent l="0" t="0" r="5080" b="0"/>
            <wp:docPr id="1230637838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0637838" name="Obrázok 1230637838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60720" cy="3240405"/>
            <wp:effectExtent l="0" t="0" r="5080" b="0"/>
            <wp:docPr id="1299331217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9331217" name="Obrázok 129933121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720" cy="7680960"/>
            <wp:effectExtent l="0" t="0" r="5080" b="2540"/>
            <wp:docPr id="718398127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8398127" name="Obrázok 718398127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8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720" cy="3241675"/>
            <wp:effectExtent l="0" t="0" r="5080" b="0"/>
            <wp:docPr id="1793380854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3380854" name="Obrázok 179338085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60720" cy="4320540"/>
            <wp:effectExtent l="0" t="0" r="5080" b="0"/>
            <wp:docPr id="1773983322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3983322" name="Obrázok 177398332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BDF" w:rsidRDefault="009F4BDF" w:rsidP="009F4BDF"/>
    <w:p w:rsidR="009F4BDF" w:rsidRDefault="009F4BDF" w:rsidP="009F4BDF">
      <w:pPr>
        <w:jc w:val="right"/>
      </w:pPr>
    </w:p>
    <w:p w:rsidR="009F4BDF" w:rsidRDefault="009F4BDF" w:rsidP="009F4BDF">
      <w:pPr>
        <w:jc w:val="right"/>
      </w:pPr>
    </w:p>
    <w:p w:rsidR="009F4BDF" w:rsidRDefault="009F4BDF" w:rsidP="009F4BDF">
      <w:pPr>
        <w:jc w:val="right"/>
      </w:pPr>
    </w:p>
    <w:p w:rsidR="009F4BDF" w:rsidRDefault="009F4BDF" w:rsidP="009F4BDF">
      <w:pPr>
        <w:jc w:val="right"/>
      </w:pPr>
    </w:p>
    <w:p w:rsidR="009F4BDF" w:rsidRDefault="009F4BDF" w:rsidP="009F4BDF">
      <w:pPr>
        <w:jc w:val="right"/>
      </w:pPr>
    </w:p>
    <w:p w:rsidR="009F4BDF" w:rsidRPr="009F4BDF" w:rsidRDefault="009F4BDF" w:rsidP="009F4BDF">
      <w:pPr>
        <w:jc w:val="right"/>
      </w:pPr>
      <w:r>
        <w:rPr>
          <w:noProof/>
        </w:rPr>
        <w:lastRenderedPageBreak/>
        <w:drawing>
          <wp:inline distT="0" distB="0" distL="0" distR="0">
            <wp:extent cx="5760720" cy="7680960"/>
            <wp:effectExtent l="0" t="0" r="5080" b="2540"/>
            <wp:docPr id="71798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98" name="Obrázok 71798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8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676515" cy="5760720"/>
            <wp:effectExtent l="5398" t="0" r="0" b="0"/>
            <wp:docPr id="1977907065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7907065" name="Obrázok 1977907065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76515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720" cy="4323080"/>
            <wp:effectExtent l="0" t="0" r="5080" b="0"/>
            <wp:docPr id="1274615114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4615114" name="Obrázok 1274615114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720" cy="7686040"/>
            <wp:effectExtent l="0" t="0" r="5080" b="0"/>
            <wp:docPr id="1485415723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5415723" name="Obrázok 1485415723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86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F4BDF" w:rsidRPr="009F4BD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">
    <w:altName w:val="Roboto"/>
    <w:panose1 w:val="020B0604020202020204"/>
    <w:charset w:val="00"/>
    <w:family w:val="auto"/>
    <w:pitch w:val="variable"/>
    <w:sig w:usb0="E0000AFF" w:usb1="5000217F" w:usb2="00000021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224B"/>
    <w:rsid w:val="0099224B"/>
    <w:rsid w:val="009F4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2755DC66"/>
  <w15:chartTrackingRefBased/>
  <w15:docId w15:val="{BDBC50A3-EEC2-0042-AA9E-70AFB685DD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sk-SK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customStyle="1" w:styleId="Default">
    <w:name w:val="Default"/>
    <w:rsid w:val="0099224B"/>
    <w:pPr>
      <w:autoSpaceDE w:val="0"/>
      <w:autoSpaceDN w:val="0"/>
      <w:adjustRightInd w:val="0"/>
    </w:pPr>
    <w:rPr>
      <w:rFonts w:ascii="Roboto" w:hAnsi="Roboto" w:cs="Roboto"/>
      <w:color w:val="000000"/>
      <w:kern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image" Target="media/image10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image" Target="media/image9.jp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eg"/><Relationship Id="rId5" Type="http://schemas.openxmlformats.org/officeDocument/2006/relationships/image" Target="media/image2.JP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g"/><Relationship Id="rId9" Type="http://schemas.openxmlformats.org/officeDocument/2006/relationships/image" Target="media/image6.JPG"/><Relationship Id="rId14" Type="http://schemas.openxmlformats.org/officeDocument/2006/relationships/image" Target="media/image11.jp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8</Pages>
  <Words>14</Words>
  <Characters>84</Characters>
  <Application>Microsoft Office Word</Application>
  <DocSecurity>0</DocSecurity>
  <Lines>1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René Šteiner</dc:creator>
  <cp:keywords/>
  <dc:description/>
  <cp:lastModifiedBy>René Šteiner</cp:lastModifiedBy>
  <cp:revision>1</cp:revision>
  <dcterms:created xsi:type="dcterms:W3CDTF">2025-12-11T20:02:00Z</dcterms:created>
  <dcterms:modified xsi:type="dcterms:W3CDTF">2025-12-11T20:56:00Z</dcterms:modified>
</cp:coreProperties>
</file>